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091" w:rsidRPr="00504351" w:rsidRDefault="00D61091">
      <w:pPr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504351">
        <w:rPr>
          <w:rFonts w:ascii="Arial" w:hAnsi="Arial" w:cs="Arial"/>
          <w:b/>
          <w:sz w:val="20"/>
          <w:szCs w:val="20"/>
        </w:rPr>
        <w:t>NOTAS EXPLICATIVAS DA FONTE 490</w:t>
      </w:r>
      <w:r w:rsidR="00C55B20" w:rsidRPr="00504351">
        <w:rPr>
          <w:rFonts w:ascii="Arial" w:hAnsi="Arial" w:cs="Arial"/>
          <w:b/>
          <w:sz w:val="20"/>
          <w:szCs w:val="20"/>
        </w:rPr>
        <w:t xml:space="preserve"> (</w:t>
      </w:r>
      <w:r w:rsidRPr="00504351">
        <w:rPr>
          <w:rFonts w:ascii="Arial" w:hAnsi="Arial" w:cs="Arial"/>
          <w:b/>
          <w:sz w:val="20"/>
          <w:szCs w:val="20"/>
        </w:rPr>
        <w:t xml:space="preserve"> </w:t>
      </w:r>
      <w:r w:rsidRPr="00504351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Atenção básica - Emendas Individuais (§13, art. 166 da CF) e com finalidade definida - Inciso II do </w:t>
      </w:r>
      <w:r w:rsidR="00C55B20" w:rsidRPr="00504351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Art. 166-A da EC105/19-</w:t>
      </w:r>
      <w:proofErr w:type="spellStart"/>
      <w:r w:rsidR="00C55B20" w:rsidRPr="00504351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Covid</w:t>
      </w:r>
      <w:proofErr w:type="spellEnd"/>
      <w:r w:rsidR="00C55B20" w:rsidRPr="00504351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-19) :</w:t>
      </w:r>
    </w:p>
    <w:p w:rsidR="00D61091" w:rsidRPr="00504351" w:rsidRDefault="00D61091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C55B20" w:rsidRPr="00504351" w:rsidRDefault="00D61091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- O VALOR DE </w:t>
      </w:r>
      <w:r w:rsidR="003B2363"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13.910,40 GRIFADO NO EXTRATO DE JULHO DE 2020 </w:t>
      </w:r>
      <w:r w:rsidR="00197561">
        <w:rPr>
          <w:rFonts w:ascii="Arial" w:hAnsi="Arial" w:cs="Arial"/>
          <w:color w:val="000000"/>
          <w:sz w:val="20"/>
          <w:szCs w:val="20"/>
          <w:shd w:val="clear" w:color="auto" w:fill="FFFFFF"/>
        </w:rPr>
        <w:t>(17/07/2020)</w:t>
      </w:r>
      <w:r w:rsidR="003B2363"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REFERE-SE A</w:t>
      </w:r>
      <w:proofErr w:type="gramStart"/>
      <w:r w:rsidR="003B2363"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</w:t>
      </w:r>
      <w:proofErr w:type="gramEnd"/>
      <w:r w:rsidR="003B2363"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VALORES SOMADOS DE FONTES DIFERENTES, (6.912,00 + 6.998,40) CONFORME RAZÃO CONTÁBIL DE 17/07/2020, SENDO QUE SOMENTE O VALOR DE 6.998,40 </w:t>
      </w:r>
      <w:r w:rsidR="00C55B20"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LISTADO NA DATA DE 17/07/2020 NO RELATÓRIO DE CONCILIAÇÃO, ESTÁ VINCULADO À FONTE 490.</w:t>
      </w:r>
    </w:p>
    <w:p w:rsidR="004B3785" w:rsidRPr="00504351" w:rsidRDefault="004B3785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- O VALOR DE 235.801,56 GRIFADO NO EXTRATO DE JULHO DE 2020 </w:t>
      </w:r>
      <w:r w:rsidR="0005006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(31/07/2020) 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REFERE-SE À TRANSFERÊNCIA DAS CONSIGNAÇÕES PARA A CC 32.884-7 (ONDE OCORREM OS PAGAMENTOS DE CONSIGNAÇÕES DESTE MUNICÍPIO) DE TODAS AS FONTES VINCULADAS À CC 102.828-6, SENDO QUE O VALOR DE 4.171,07, LISTADO NA DATA DE 31/07/2020 NO RELATÓRIO DE CONCILIAÇÃO ESTÁ INCLUÍDO NESTE MONTANTE.</w:t>
      </w:r>
    </w:p>
    <w:p w:rsidR="00C55B20" w:rsidRDefault="00C55B20" w:rsidP="00C55B20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-O VALOR DE 27.380,31 GRIFADO NO EXTRATO DE AGOSTO DE 2020 </w:t>
      </w:r>
      <w:r w:rsidR="00050065">
        <w:rPr>
          <w:rFonts w:ascii="Arial" w:hAnsi="Arial" w:cs="Arial"/>
          <w:color w:val="000000"/>
          <w:sz w:val="20"/>
          <w:szCs w:val="20"/>
          <w:shd w:val="clear" w:color="auto" w:fill="FFFFFF"/>
        </w:rPr>
        <w:t>(06/08/2020)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REFERE-SE A VALORES SOMADOS DE FONTES DIFERENTES, (11.321,93 + 16.058,38) CONFORME RAZÃO CONTÁBIL DE 06/08/2020, SENDO QUE SOMENTE O VALOR DE 16.058,38 LISTADO NA DATA DE 06/08/2020 NO RELATÓRIO DE CONCILIAÇÃO, ESTÁ VINCULADO À FONTE 490.</w:t>
      </w:r>
    </w:p>
    <w:p w:rsidR="008D6420" w:rsidRDefault="008D6420" w:rsidP="008D6420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- O VALOR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828.613,92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GRIFADO NO EXTRATO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AGOSTO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DE 2020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(31/08/2020) 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REFERE-SE À TRANSFERÊNCIA DAS CONSIGNAÇÕES PARA A CC 32.884-7 (ONDE OCORREM OS PAGAMENTOS DE CONSIGNAÇÕES DESTE MUNICÍPIO) DE TODAS AS FONTES VINCULADAS À CC 102.828-6, SENDO QUE O VALOR DE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53.352,42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, LISTADO NA DATA DE 31/0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8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/2020 NO RELATÓRIO DE CONCILIAÇÃO ESTÁ INCLUÍDO NESTE MONTANTE.</w:t>
      </w:r>
    </w:p>
    <w:p w:rsidR="008D6420" w:rsidRDefault="008D6420" w:rsidP="008D6420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- O VALOR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657.132,84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GRIFADO NO EXTRATO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SETEMBRO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DE 2020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(30/09/2020) 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REFERE-SE À TRANSFERÊNCIA DAS CONSIGNAÇÕES PARA A CC 32.884-7 (ONDE OCORREM OS PAGAMENTOS DE CONSIGNAÇÕES DESTE MUNICÍPIO) DE TODAS AS FONTES VINCULADAS À CC 102.828-6, SENDO QUE O VALOR DE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874,78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LISTADO NA DATA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30/09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/2020 NO RELATÓRIO DE CONCILIAÇÃO ESTÁ INCLUÍDO NESTE MONTANTE.</w:t>
      </w:r>
    </w:p>
    <w:p w:rsidR="005E26E5" w:rsidRPr="00504351" w:rsidRDefault="005E26E5" w:rsidP="005E26E5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-O VALOR DE 10.116,82 GRIFADO NO EXTRATO DE OUTUBRO DE 2020</w:t>
      </w:r>
      <w:r w:rsidR="000E24BD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(08/10/2020)</w:t>
      </w:r>
      <w:proofErr w:type="gramStart"/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</w:t>
      </w:r>
      <w:proofErr w:type="gramEnd"/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REFERE-SE A VALORES SOMADOS DE FONTES DIFERENTES, (76,00 + 10.040,82) CONFORME RAZÃO CONTÁBIL DE 08/10/2020, SENDO QUE SOMENTE O VALOR DE 10.040,82  LISTADO NA DATA DE 08/10/2020 NO RELATÓRIO DE CONCILIAÇÃO, ESTÁ VINCULADO À FONTE 490.</w:t>
      </w:r>
    </w:p>
    <w:p w:rsidR="00681A96" w:rsidRDefault="00681A96" w:rsidP="00681A96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-O VALOR DE 13.800,00 GRIFADO NO EXTRATO DE OUTUBRO DE 2020 (15/10/2020)</w:t>
      </w:r>
      <w:proofErr w:type="gramStart"/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</w:t>
      </w:r>
      <w:proofErr w:type="gramEnd"/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REFERE-SE A VALORES SOMADOS DE FONTES DIFERENTES, (9.300,00 + 2.100,00 + 2.400,00) CONFORME RAZÃO CONTÁBIL DE 15/10/2020, SENDO QUE SOMENTE O VALOR DE 9.300,00  LISTADO NA DATA DE 15/10/2020 NO RELATÓRIO DE CONCILIAÇÃO, ESTÁ VINCULADO À FONTE 490.</w:t>
      </w:r>
    </w:p>
    <w:p w:rsidR="00504351" w:rsidRDefault="00504351" w:rsidP="00504351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-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O VALOR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12.964,61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GRIFADO NO EXTRATO DE OUTUBRO DE 2020 </w:t>
      </w:r>
      <w:r w:rsidR="009273C0"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(</w:t>
      </w:r>
      <w:r w:rsidR="009273C0">
        <w:rPr>
          <w:rFonts w:ascii="Arial" w:hAnsi="Arial" w:cs="Arial"/>
          <w:color w:val="000000"/>
          <w:sz w:val="20"/>
          <w:szCs w:val="20"/>
          <w:shd w:val="clear" w:color="auto" w:fill="FFFFFF"/>
        </w:rPr>
        <w:t>21</w:t>
      </w:r>
      <w:r w:rsidR="009273C0"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/10/2020</w:t>
      </w:r>
      <w:r w:rsidR="009273C0">
        <w:rPr>
          <w:rFonts w:ascii="Arial" w:hAnsi="Arial" w:cs="Arial"/>
          <w:color w:val="000000"/>
          <w:sz w:val="20"/>
          <w:szCs w:val="20"/>
          <w:shd w:val="clear" w:color="auto" w:fill="FFFFFF"/>
        </w:rPr>
        <w:t>)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REFERE-SE A VALORES SOMADOS DE FONTES DIFERENTES, (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12.752,37 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+ 2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12,24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) CONFORME RAZÃO CONTÁBIL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21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/10/2020, SENDO QUE SOMENTE O VALOR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12.752,37</w:t>
      </w:r>
      <w:proofErr w:type="gramStart"/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</w:t>
      </w:r>
      <w:proofErr w:type="gramEnd"/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LISTADO NA DATA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21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/10/2020 NO RELATÓRIO DE CONCILIAÇÃO, ESTÁ VINCULADO À FONTE 490.</w:t>
      </w:r>
    </w:p>
    <w:p w:rsidR="009273C0" w:rsidRDefault="009273C0" w:rsidP="009273C0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lastRenderedPageBreak/>
        <w:t>-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O VALOR DE 13.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524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,00 GRIFADO NO EXTRATO DE OUTUBRO DE 2020 (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29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/10/2020)</w:t>
      </w:r>
      <w:proofErr w:type="gramStart"/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</w:t>
      </w:r>
      <w:proofErr w:type="gramEnd"/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REFERE-SE A VALORES SOMADOS DE FONTES DIFERENTES, (9.300,00 + 2.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124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,00 + 2.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1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00,00) CONFORME RAZÃO CONTÁBIL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29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/10/2020, SENDO QUE SOMENTE O VALOR DE 9.300,00  LISTADO NA DATA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29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/10/2020 NO RELATÓRIO DE CONCILIAÇÃO, ESTÁ VINCULADO À FONTE 490.</w:t>
      </w:r>
    </w:p>
    <w:p w:rsidR="00425F6E" w:rsidRDefault="00425F6E" w:rsidP="009273C0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- O VALOR DE</w:t>
      </w:r>
      <w:proofErr w:type="gramStart"/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930.030,47 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GRIFADO NO EXTRATO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NOVEMBRO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DE 2020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(03/11/2020) 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REFERE-SE À TRANSFERÊNCIA DAS CONSIGNAÇÕES PARA A CC 32.884-7 (ONDE OCORREM OS PAGAMENTOS DE CONSIGNAÇÕES DESTE MUNICÍPIO) DE TODAS AS FONTES VINCULADAS À CC 102.828-6, SENDO QUE O VALOR DE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390,80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LISTADO NA DATA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31/10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/2020 NO RELATÓRIO DE CONCILIAÇÃO ESTÁ INCLUÍDO NESTE MONTANTE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:rsidR="008829EE" w:rsidRDefault="008829EE" w:rsidP="008829EE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-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O VALOR DE</w:t>
      </w:r>
      <w:proofErr w:type="gramStart"/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918.599,20 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GRIFADO NO EXTRATO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NOVEMBRO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DE 2020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(30/11/2020) 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REFERE-SE À TRANSFERÊNCIA DAS CONSIGNAÇÕES PARA A CC 32.884-7 (ONDE OCORREM OS PAGAMENTOS DE CONSIGNAÇÕES DESTE MUNICÍPIO) DE TODAS AS FONTES VINCULADAS À CC 102.828-6, SENDO QUE O VALOR DE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997,80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LISTADO NA DATA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30/11/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2020 NO RELATÓRIO DE CONCILIAÇÃO ESTÁ INCLUÍDO NESTE MONTANTE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:rsidR="00256FCA" w:rsidRDefault="00256FCA" w:rsidP="008829EE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-O VALOR DE 13.800,00 GRIFADO NO EXTRATO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DEZEMBRO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DE 2020 (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01/12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/2020)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REFERE-SE A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VALORES SOMADOS DE FONTES DIFERENTES, (9.300,00 + 2.100,00 + 2.400,00) CONFORME RAZÃO CONTÁBIL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01/12/2020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SENDO QUE SOMENTE O VALOR DE 9.300,00  LISTADO NA DATA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01/12/2020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NO RELATÓRIO DE CONCILIAÇÃO, ESTÁ VINCULADO À FONTE 490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:rsidR="0026643C" w:rsidRDefault="0026643C" w:rsidP="0026643C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-O VALOR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6.471,10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GRIFADO NO EXTRATO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DEZEMBRO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DE 2020 (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21/12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/2020)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REFERE-SE A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VALORES SOMADOS DE FONTES DIFERENTES, (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6.421,00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+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50,10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) CONFORME RAZÃO CONTÁBIL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21/12/2020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SENDO QUE SOMENTE O VALOR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6.421,00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LISTADO NA DATA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21/12/2020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NO RELATÓRIO DE CONCILIAÇÃO, ESTÁ VINCULADO À FONTE 490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:rsidR="00DA7A8E" w:rsidRDefault="00DA7A8E" w:rsidP="00DA7A8E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- O VALOR DE</w:t>
      </w:r>
      <w:proofErr w:type="gramStart"/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211.526,36 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GRIFADO NO EXTRATO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DEZEMBRO DE 2020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(30/12/2020) 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REFERE-SE À TRANSFERÊNCIA DAS CONSIGNAÇÕES PARA A CC 32.884-7 (ONDE OCORREM OS PAGAMENTOS DE CONSIGNAÇÕES DESTE MUNICÍPIO) DE TODAS AS FONTES VINCULADAS À CC 102.828-6, SENDO QUE O VALOR DE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390,79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LISTADO NA DATA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31/12/2020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NO RELATÓRIO DE CONCILIAÇÃO ESTÁ INCLUÍDO NESTE MONTANTE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:rsidR="0026643C" w:rsidRDefault="0026643C" w:rsidP="0026643C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-O VALOR DE 13.</w:t>
      </w:r>
      <w:r w:rsidR="00ED1BCF">
        <w:rPr>
          <w:rFonts w:ascii="Arial" w:hAnsi="Arial" w:cs="Arial"/>
          <w:color w:val="000000"/>
          <w:sz w:val="20"/>
          <w:szCs w:val="20"/>
          <w:shd w:val="clear" w:color="auto" w:fill="FFFFFF"/>
        </w:rPr>
        <w:t>524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,00 GRIFADO NO EXTRATO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JANEIRO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DE 20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21 (13/01/2021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)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REFERE-SE A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VALORES SOMADOS DE FONTES DIFERENTES, (9.300,00 + 2.100,00 + 2.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124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,00) CONFORME RAZÃO CONTÁBIL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13/01/2021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SENDO QUE SOMENTE O VALOR DE 9.300,00  LISTADO NA DATA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13/01/2021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NO RELATÓRIO DE CONCILIAÇÃO, ESTÁ VINCULADO À FONTE 490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:rsidR="00ED1BCF" w:rsidRDefault="00ED1BCF" w:rsidP="00ED1BCF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-O VALOR DE 13.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524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,00 GRIFADO NO EXTRATO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JANEIRO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DE 20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21 (25/01/2021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)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REFERE-SE A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VALORES SOMADOS DE FONTES DIFERENTES, (9.300,00 + 2.100,00 + 2.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124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,00) CONFORME RAZÃO CONTÁBIL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25/01/2021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SENDO QUE SOMENTE O VALOR DE 9.300,00  LISTADO NA DATA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25/01/2021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NO RELATÓRIO DE CONCILIAÇÃO, ESTÁ VINCULADO À FONTE 490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:rsidR="00ED1BCF" w:rsidRDefault="00ED1BCF" w:rsidP="00ED1BCF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- O VALOR DE</w:t>
      </w:r>
      <w:proofErr w:type="gramStart"/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182.407,02 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GRIFADO NO EXTRATO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JANEIRO DE 2021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(29/01/2021) 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REFERE-SE À TRANSFERÊNCIA DAS CONSIGNAÇÕES PARA A CC 32.884-7 (ONDE OCORREM OS PAGAMENTOS DE CONSIGNAÇÕES DESTE MUNICÍPIO) DE TODAS AS FONTES VINCULADAS À CC 102.828-6, SENDO QUE O VALOR DE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407,04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LISTADO NA 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lastRenderedPageBreak/>
        <w:t xml:space="preserve">DATA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31/01/2021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NO RELATÓRIO DE CONCILIAÇÃO ESTÁ INCLUÍDO NESTE MONTANTE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:rsidR="00CC785B" w:rsidRDefault="00CC785B" w:rsidP="00CC785B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- O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S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VALOR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ES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DE</w:t>
      </w:r>
      <w:proofErr w:type="gramStart"/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1.986,00 + 2.037,21 + 4.672,44 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GRIFADO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S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NO EXTRATO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MARÇO DE 2021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(31/03/2021) 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REFERE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M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-SE À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BAIXA CONTÁBIL NO VALOR TOTAL DE 8.695,65 , BORDERÔ 00316 CONSTANTE DO RAZÃO CONTÁBIL DE 31/03/2021, ONDE ESTÁ INCLUSO O VALOR DE 1.824,00 REFERENTE AO EMPENHO 19317/2020 QUE ESTÁ VINCULADO A FONTE 490 E LISTADO NO RELATÓRIO DE CONCILIAÇÃO NO DIA 31/03/2021.</w:t>
      </w:r>
    </w:p>
    <w:p w:rsidR="00AC5656" w:rsidRDefault="00AC5656" w:rsidP="00AC5656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-O VALOR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295,78 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GRIFADO NO EXTRATO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ABRIL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DE 20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21 (08/04/2021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)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REFERE-SE A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VALORES SOMADOS DE FONTES DIFERENTES, (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91,78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+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77,85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+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126,15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) CONFORME RAZÃO CONTÁBIL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08/04/2021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, SENDO QUE SOMENTE O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S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VALOR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ES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91,78 + 77,85 = </w:t>
      </w:r>
      <w:r w:rsidRPr="00AC5656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169,63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LISTADO NA DATA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08/04/2021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NO RELATÓRIO DE CONCILIAÇÃO, EST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ÃO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VINCULADO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S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À FONTE 490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:rsidR="00CC785B" w:rsidRDefault="00854E84" w:rsidP="00CC785B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-O VALOR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6.217,30 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GRIFADO NO EXTRATO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MAIO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DE 20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21 (07/05/2021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)</w:t>
      </w:r>
      <w:proofErr w:type="gramStart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REFERE-SE A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VALORES SOMADOS DE FONTES DIFERENTES, (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239,80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+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5.977,50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) CONFORME RAZÃO CONTÁBIL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07/05/2021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SENDO QUE SOMENTE O VALOR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239,80 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LISTADO NA DATA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07/05/2021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NO RELATÓRIO DE CONCILIAÇÃO, ESTÁ VINCULADO À FONTE 490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:rsidR="00194C1C" w:rsidRDefault="00194C1C" w:rsidP="00194C1C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-O VALOR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341,09 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GRIFADO NO EXTRATO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MAIO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DE 20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21 (13/05/2021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)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REFERE-SE A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VALORES SOMADOS DE FONTES DIFERENTES, (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203,80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+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89,40 + 47,89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) CONFORME RAZÃO CONTÁBIL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13/05/2021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SENDO QUE SOMENTE O VALOR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203,80,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LISTADO NA DATA DE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13/05/2021</w:t>
      </w: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NO RELATÓRIO DE CONCILIAÇÃO, ESTÁ VINCULADO À FONTE 490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:rsidR="00ED1BCF" w:rsidRDefault="00ED1BCF" w:rsidP="00ED1BCF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26643C" w:rsidRDefault="0026643C" w:rsidP="0026643C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26643C" w:rsidRDefault="0026643C" w:rsidP="008829EE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425F6E" w:rsidRDefault="00425F6E" w:rsidP="009273C0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9273C0" w:rsidRPr="00504351" w:rsidRDefault="009273C0" w:rsidP="00504351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504351" w:rsidRPr="00504351" w:rsidRDefault="00504351" w:rsidP="00681A96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681A96" w:rsidRDefault="00681A96" w:rsidP="005E26E5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C55B20" w:rsidRPr="00D61091" w:rsidRDefault="00C55B20">
      <w:pPr>
        <w:rPr>
          <w:rFonts w:ascii="Arial" w:hAnsi="Arial" w:cs="Arial"/>
          <w:sz w:val="20"/>
          <w:szCs w:val="20"/>
        </w:rPr>
      </w:pPr>
    </w:p>
    <w:sectPr w:rsidR="00C55B20" w:rsidRPr="00D61091" w:rsidSect="00C34F1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1091"/>
    <w:rsid w:val="00050065"/>
    <w:rsid w:val="000E24BD"/>
    <w:rsid w:val="00194C1C"/>
    <w:rsid w:val="00197561"/>
    <w:rsid w:val="00204614"/>
    <w:rsid w:val="00256FCA"/>
    <w:rsid w:val="0026643C"/>
    <w:rsid w:val="003B2363"/>
    <w:rsid w:val="00425F6E"/>
    <w:rsid w:val="004B3785"/>
    <w:rsid w:val="00504351"/>
    <w:rsid w:val="005E26E5"/>
    <w:rsid w:val="00601B92"/>
    <w:rsid w:val="00681A96"/>
    <w:rsid w:val="00854E84"/>
    <w:rsid w:val="008829EE"/>
    <w:rsid w:val="008D6420"/>
    <w:rsid w:val="009273C0"/>
    <w:rsid w:val="009D55FF"/>
    <w:rsid w:val="00AC5656"/>
    <w:rsid w:val="00BE50EF"/>
    <w:rsid w:val="00C34F15"/>
    <w:rsid w:val="00C55B20"/>
    <w:rsid w:val="00CC785B"/>
    <w:rsid w:val="00D61091"/>
    <w:rsid w:val="00DA7A8E"/>
    <w:rsid w:val="00E35F76"/>
    <w:rsid w:val="00ED1BCF"/>
    <w:rsid w:val="00F26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F1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1122</Words>
  <Characters>6061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cristiane dahmer</dc:creator>
  <cp:lastModifiedBy>simone cristiane dahmer</cp:lastModifiedBy>
  <cp:revision>23</cp:revision>
  <dcterms:created xsi:type="dcterms:W3CDTF">2021-05-21T14:21:00Z</dcterms:created>
  <dcterms:modified xsi:type="dcterms:W3CDTF">2021-05-25T11:29:00Z</dcterms:modified>
</cp:coreProperties>
</file>